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926390" w:rsidRDefault="0004258C">
      <w:pPr>
        <w:jc w:val="right"/>
        <w:rPr>
          <w:b/>
          <w:smallCaps/>
          <w:color w:val="000000"/>
        </w:rPr>
      </w:pPr>
      <w:r>
        <w:rPr>
          <w:noProof/>
        </w:rPr>
        <w:drawing>
          <wp:inline distT="0" distB="0" distL="114300" distR="114300" wp14:anchorId="0189041D" wp14:editId="07777777">
            <wp:extent cx="1066800" cy="11430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43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EB4F37" w14:textId="7B31B7E2" w:rsidR="00926390" w:rsidRDefault="087AFE20" w:rsidP="20E8ED54">
      <w:r w:rsidRPr="0203CF16">
        <w:t xml:space="preserve">Reviewed: </w:t>
      </w:r>
      <w:r w:rsidR="001E0869">
        <w:t xml:space="preserve">April </w:t>
      </w:r>
      <w:r w:rsidR="00BA6E13">
        <w:t>20</w:t>
      </w:r>
      <w:r w:rsidR="001E0869">
        <w:t>23</w:t>
      </w:r>
    </w:p>
    <w:p w14:paraId="263A0712" w14:textId="447AFCE3" w:rsidR="00926390" w:rsidRDefault="33D48E2A" w:rsidP="0203CF16">
      <w:pPr>
        <w:jc w:val="center"/>
        <w:rPr>
          <w:b/>
          <w:bCs/>
          <w:sz w:val="32"/>
          <w:szCs w:val="32"/>
        </w:rPr>
      </w:pPr>
      <w:r w:rsidRPr="0203CF16">
        <w:rPr>
          <w:b/>
          <w:bCs/>
          <w:sz w:val="32"/>
          <w:szCs w:val="32"/>
        </w:rPr>
        <w:t>Charges and pricing policy</w:t>
      </w:r>
      <w:r w:rsidR="12367FD4" w:rsidRPr="0203CF16">
        <w:rPr>
          <w:b/>
          <w:bCs/>
          <w:sz w:val="32"/>
          <w:szCs w:val="32"/>
        </w:rPr>
        <w:t xml:space="preserve"> 202</w:t>
      </w:r>
      <w:r w:rsidR="00E70F48">
        <w:rPr>
          <w:b/>
          <w:bCs/>
          <w:sz w:val="32"/>
          <w:szCs w:val="32"/>
        </w:rPr>
        <w:t>2-2</w:t>
      </w:r>
      <w:r w:rsidR="001E0869">
        <w:rPr>
          <w:b/>
          <w:bCs/>
          <w:sz w:val="32"/>
          <w:szCs w:val="32"/>
        </w:rPr>
        <w:t>3</w:t>
      </w:r>
    </w:p>
    <w:p w14:paraId="46F7B7DB" w14:textId="77777777" w:rsidR="003E399F" w:rsidRDefault="33D48E2A" w:rsidP="20E8ED54">
      <w:r w:rsidRPr="0203CF16">
        <w:t>2.5 hr AM Session 09.00-11.30 £</w:t>
      </w:r>
      <w:r w:rsidR="004252DA">
        <w:t>1</w:t>
      </w:r>
      <w:r w:rsidR="00B71142">
        <w:t>5.40</w:t>
      </w:r>
      <w:r>
        <w:br/>
      </w:r>
      <w:r w:rsidRPr="0203CF16">
        <w:t xml:space="preserve">Lunch Club Session </w:t>
      </w:r>
      <w:r w:rsidR="3B1FE640" w:rsidRPr="0203CF16">
        <w:t>11:45</w:t>
      </w:r>
      <w:r w:rsidR="097FC269" w:rsidRPr="0203CF16">
        <w:t>-</w:t>
      </w:r>
      <w:r w:rsidR="3B1FE640" w:rsidRPr="0203CF16">
        <w:t xml:space="preserve">12:30 PM </w:t>
      </w:r>
      <w:r w:rsidR="735E350D" w:rsidRPr="0203CF16">
        <w:t>£</w:t>
      </w:r>
      <w:r w:rsidR="2BF15D38" w:rsidRPr="0203CF16">
        <w:t>6</w:t>
      </w:r>
      <w:r w:rsidR="735E350D" w:rsidRPr="0203CF16">
        <w:t>.</w:t>
      </w:r>
      <w:r w:rsidR="004252DA">
        <w:t>5</w:t>
      </w:r>
      <w:r w:rsidR="735E350D" w:rsidRPr="0203CF16">
        <w:t>0</w:t>
      </w:r>
      <w:r>
        <w:br/>
      </w:r>
      <w:r w:rsidRPr="0203CF16">
        <w:t xml:space="preserve">2.5 hr PM Session </w:t>
      </w:r>
      <w:r w:rsidR="6389A75B" w:rsidRPr="0203CF16">
        <w:t>12.45-15.15</w:t>
      </w:r>
      <w:r w:rsidRPr="0203CF16">
        <w:t xml:space="preserve"> £</w:t>
      </w:r>
      <w:r w:rsidR="004252DA">
        <w:t>1</w:t>
      </w:r>
      <w:r w:rsidR="00B71142">
        <w:t>5.40</w:t>
      </w:r>
      <w:r>
        <w:br/>
      </w:r>
      <w:r w:rsidR="0AC8C477" w:rsidRPr="0203CF16">
        <w:t>Full Day 09.00-15.15 £3</w:t>
      </w:r>
      <w:r w:rsidR="00A9106D">
        <w:t>7.95</w:t>
      </w:r>
      <w:r>
        <w:br/>
      </w:r>
      <w:r>
        <w:br/>
      </w:r>
      <w:r w:rsidRPr="0203CF16">
        <w:t xml:space="preserve">Fees are </w:t>
      </w:r>
      <w:r w:rsidR="00A9106D">
        <w:t>regularly reviewed by the Trustees</w:t>
      </w:r>
      <w:r w:rsidRPr="0203CF16">
        <w:t xml:space="preserve"> </w:t>
      </w:r>
      <w:r w:rsidR="00357706">
        <w:t xml:space="preserve">as needed. As a not-for-profit </w:t>
      </w:r>
      <w:r w:rsidR="00744E7C">
        <w:t xml:space="preserve">setting we only increase fees when it is strictly </w:t>
      </w:r>
      <w:r w:rsidR="004C33CE">
        <w:t>necessary</w:t>
      </w:r>
      <w:r w:rsidR="003E399F">
        <w:t xml:space="preserve"> for the setting to continue operating. </w:t>
      </w:r>
    </w:p>
    <w:p w14:paraId="5D2FC24B" w14:textId="2B61188E" w:rsidR="00926390" w:rsidRDefault="003E399F" w:rsidP="20E8ED54">
      <w:r>
        <w:pgNum/>
      </w:r>
      <w:r>
        <w:pgNum/>
        <w:t>We</w:t>
      </w:r>
      <w:r w:rsidR="3BFD7794" w:rsidRPr="0203CF16">
        <w:t xml:space="preserve"> charge £1 a week for snack and related food-based activities</w:t>
      </w:r>
      <w:r w:rsidR="58891577" w:rsidRPr="0203CF16">
        <w:t>, this will be automatically added to your invoice.</w:t>
      </w:r>
    </w:p>
    <w:p w14:paraId="13124197" w14:textId="77777777" w:rsidR="004252DA" w:rsidRDefault="33D48E2A" w:rsidP="20E8ED54">
      <w:r w:rsidRPr="0203CF16">
        <w:t>Invoices will be emailed on the 1</w:t>
      </w:r>
      <w:r w:rsidRPr="004252DA">
        <w:rPr>
          <w:vertAlign w:val="superscript"/>
        </w:rPr>
        <w:t>st</w:t>
      </w:r>
      <w:r w:rsidR="004252DA">
        <w:t xml:space="preserve"> of every month</w:t>
      </w:r>
      <w:r w:rsidRPr="0203CF16">
        <w:t xml:space="preserve"> and will be due within 2 weeks of the invoice date</w:t>
      </w:r>
      <w:r w:rsidR="004252DA">
        <w:t xml:space="preserve">, unless an alternative payment plan has been agreed. Email </w:t>
      </w:r>
      <w:hyperlink r:id="rId6" w:history="1">
        <w:r w:rsidR="004252DA" w:rsidRPr="00A513C1">
          <w:rPr>
            <w:rStyle w:val="Hyperlink"/>
          </w:rPr>
          <w:t>finance@breastonpreschool.com</w:t>
        </w:r>
      </w:hyperlink>
      <w:r w:rsidR="004252DA">
        <w:t xml:space="preserve"> to arrange, or speak to Sarah.</w:t>
      </w:r>
    </w:p>
    <w:p w14:paraId="3E415F82" w14:textId="671A795B" w:rsidR="00926390" w:rsidRDefault="004252DA" w:rsidP="004252DA">
      <w:r>
        <w:t>We follow Derbyshire County Council’s term dates, available on their website and our own. Please see our website breastonpreschool.com or our latest newsletter for INSET days and events.</w:t>
      </w:r>
      <w:r>
        <w:br/>
      </w:r>
      <w:r w:rsidR="3B72C865" w:rsidRPr="0203CF16">
        <w:t xml:space="preserve"> </w:t>
      </w:r>
      <w:r>
        <w:br/>
      </w:r>
      <w:r w:rsidR="33D48E2A" w:rsidRPr="0203CF16">
        <w:t xml:space="preserve">Each booked session must be paid for regardless of sickness or holidays as staffing levels are fixed based on the number of sessions taken. </w:t>
      </w:r>
    </w:p>
    <w:p w14:paraId="7E1A534F" w14:textId="519A8216" w:rsidR="00926390" w:rsidRDefault="33D48E2A" w:rsidP="20E8ED54">
      <w:r w:rsidRPr="20E8ED54">
        <w:t xml:space="preserve">If you decide to withdraw your child from </w:t>
      </w:r>
      <w:r w:rsidR="6AFEC1B2" w:rsidRPr="20E8ED54">
        <w:t>P</w:t>
      </w:r>
      <w:r w:rsidRPr="20E8ED54">
        <w:t>re</w:t>
      </w:r>
      <w:r w:rsidR="7D23C56C" w:rsidRPr="20E8ED54">
        <w:t>-S</w:t>
      </w:r>
      <w:r w:rsidRPr="20E8ED54">
        <w:t xml:space="preserve">chool you are required to give 4 weeks’ notice. </w:t>
      </w:r>
    </w:p>
    <w:p w14:paraId="0B86D8E1" w14:textId="2BCED7F7" w:rsidR="00926390" w:rsidRDefault="33D48E2A" w:rsidP="20E8ED54">
      <w:r w:rsidRPr="0203CF16">
        <w:t xml:space="preserve">We accept Childcare Vouchers, visit </w:t>
      </w:r>
      <w:hyperlink r:id="rId7">
        <w:r w:rsidRPr="0203CF16">
          <w:rPr>
            <w:rStyle w:val="Hyperlink"/>
          </w:rPr>
          <w:t>www.childcarechoices.gov.uk</w:t>
        </w:r>
      </w:hyperlink>
      <w:r w:rsidRPr="0203CF16">
        <w:t xml:space="preserve"> for further information on the options available to you. </w:t>
      </w:r>
    </w:p>
    <w:p w14:paraId="7D7B963F" w14:textId="14F88C02" w:rsidR="6760EC2E" w:rsidRDefault="6760EC2E" w:rsidP="0203CF16">
      <w:pPr>
        <w:rPr>
          <w:b/>
          <w:bCs/>
        </w:rPr>
      </w:pPr>
      <w:r w:rsidRPr="0203CF16">
        <w:rPr>
          <w:b/>
          <w:bCs/>
        </w:rPr>
        <w:t>30 hours of free childcare for three and four-year-olds</w:t>
      </w:r>
    </w:p>
    <w:p w14:paraId="52284D72" w14:textId="544D1E8A" w:rsidR="6760EC2E" w:rsidRDefault="6760EC2E" w:rsidP="0203CF16">
      <w:r w:rsidRPr="0203CF16">
        <w:t>At present all three and four-year-old children in Derbyshire are entitled to up to 15 hours a week free early education.</w:t>
      </w:r>
    </w:p>
    <w:p w14:paraId="1429A1DA" w14:textId="25334BC6" w:rsidR="6760EC2E" w:rsidRDefault="6760EC2E" w:rsidP="0203CF16">
      <w:r w:rsidRPr="0203CF16">
        <w:t>Many working families will be able to get up to 30 hours of free childcare a week. This extra free childcare, which is worth around £2,280 per year, aims to help working families by reducing the cost of childcare and will support more parents into work or to work more hours if they want to.</w:t>
      </w:r>
    </w:p>
    <w:p w14:paraId="6CC4BBCE" w14:textId="25FDAF9C" w:rsidR="6760EC2E" w:rsidRDefault="6760EC2E" w:rsidP="0203CF16">
      <w:pPr>
        <w:rPr>
          <w:b/>
          <w:bCs/>
        </w:rPr>
      </w:pPr>
      <w:r w:rsidRPr="0203CF16">
        <w:rPr>
          <w:b/>
          <w:bCs/>
        </w:rPr>
        <w:t>Eligibility for 30 hours free childcare</w:t>
      </w:r>
    </w:p>
    <w:p w14:paraId="6B039781" w14:textId="237D5119" w:rsidR="6760EC2E" w:rsidRDefault="6760EC2E" w:rsidP="0203CF16">
      <w:r w:rsidRPr="0203CF16">
        <w:t>To be eligible families must meet the following criteria:</w:t>
      </w:r>
    </w:p>
    <w:p w14:paraId="78DCF76D" w14:textId="6169AD32" w:rsidR="6760EC2E" w:rsidRDefault="6760EC2E" w:rsidP="0203CF16">
      <w:pPr>
        <w:pStyle w:val="ListParagraph"/>
        <w:numPr>
          <w:ilvl w:val="0"/>
          <w:numId w:val="2"/>
        </w:numPr>
      </w:pPr>
      <w:r w:rsidRPr="0203CF16">
        <w:t>both parents must be working (or the sole parent in a single parent family)</w:t>
      </w:r>
    </w:p>
    <w:p w14:paraId="7C11E720" w14:textId="21E73817" w:rsidR="6760EC2E" w:rsidRDefault="6760EC2E" w:rsidP="0203CF16">
      <w:pPr>
        <w:pStyle w:val="ListParagraph"/>
        <w:numPr>
          <w:ilvl w:val="0"/>
          <w:numId w:val="2"/>
        </w:numPr>
      </w:pPr>
      <w:r w:rsidRPr="0203CF16">
        <w:t>each parent must have a weekly income equivalent to 16 hours at national minimum or living wage</w:t>
      </w:r>
    </w:p>
    <w:p w14:paraId="77934C84" w14:textId="4B7A3DCB" w:rsidR="6760EC2E" w:rsidRDefault="6760EC2E" w:rsidP="0203CF16">
      <w:pPr>
        <w:pStyle w:val="ListParagraph"/>
        <w:numPr>
          <w:ilvl w:val="0"/>
          <w:numId w:val="2"/>
        </w:numPr>
      </w:pPr>
      <w:r w:rsidRPr="0203CF16">
        <w:t>neither parent has an income of more than £100,000 per year.</w:t>
      </w:r>
    </w:p>
    <w:p w14:paraId="732DF1A2" w14:textId="2ED2406D" w:rsidR="6760EC2E" w:rsidRDefault="6760EC2E" w:rsidP="0203CF16">
      <w:r w:rsidRPr="0203CF16">
        <w:lastRenderedPageBreak/>
        <w:t>Parents do not necessarily need to actually work 16 hours a week, but earnings must be equal to 16 hours of work per week at the national minimum wage. This includes parents on zero hours contracts who meet the criteria.</w:t>
      </w:r>
    </w:p>
    <w:p w14:paraId="6F87CAC4" w14:textId="0E4648D5" w:rsidR="6760EC2E" w:rsidRDefault="6760EC2E" w:rsidP="0203CF16">
      <w:pPr>
        <w:rPr>
          <w:b/>
          <w:bCs/>
        </w:rPr>
      </w:pPr>
      <w:r w:rsidRPr="0203CF16">
        <w:rPr>
          <w:b/>
          <w:bCs/>
        </w:rPr>
        <w:t>Free childcare for two-year-olds</w:t>
      </w:r>
    </w:p>
    <w:p w14:paraId="244084C3" w14:textId="35AC2032" w:rsidR="6760EC2E" w:rsidRDefault="6760EC2E" w:rsidP="0203CF16">
      <w:r w:rsidRPr="0203CF16">
        <w:t>Do you have a child who is two, or almost two? Then you could qualify for free childcare worth hundreds of pounds.</w:t>
      </w:r>
    </w:p>
    <w:p w14:paraId="29A361AB" w14:textId="62473BA5" w:rsidR="6760EC2E" w:rsidRDefault="6760EC2E" w:rsidP="0203CF16">
      <w:r w:rsidRPr="0203CF16">
        <w:t xml:space="preserve">Derbyshire families with a household income of less than £16,190 a year and receiving Working Tax Credits and/or Child Tax credits, or those on certain benefits, are now entitled to up to 15 hours of free childcare a week. </w:t>
      </w:r>
      <w:r>
        <w:br/>
      </w:r>
      <w:r w:rsidRPr="0203CF16">
        <w:t>Free childcare is also available to two-year olds who:</w:t>
      </w:r>
    </w:p>
    <w:p w14:paraId="683AF168" w14:textId="57A79F3E" w:rsidR="6760EC2E" w:rsidRDefault="6760EC2E" w:rsidP="0203CF16">
      <w:pPr>
        <w:pStyle w:val="ListParagraph"/>
        <w:numPr>
          <w:ilvl w:val="0"/>
          <w:numId w:val="1"/>
        </w:numPr>
      </w:pPr>
      <w:r w:rsidRPr="0203CF16">
        <w:t>are children in care</w:t>
      </w:r>
    </w:p>
    <w:p w14:paraId="4F8F73B9" w14:textId="6612DC75" w:rsidR="6760EC2E" w:rsidRDefault="6760EC2E" w:rsidP="0203CF16">
      <w:pPr>
        <w:pStyle w:val="ListParagraph"/>
        <w:numPr>
          <w:ilvl w:val="0"/>
          <w:numId w:val="1"/>
        </w:numPr>
      </w:pPr>
      <w:r w:rsidRPr="0203CF16">
        <w:t>have a current statement of special educational needs or an education, health and care plan</w:t>
      </w:r>
    </w:p>
    <w:p w14:paraId="7FD20F51" w14:textId="41092222" w:rsidR="6760EC2E" w:rsidRDefault="6760EC2E" w:rsidP="0203CF16">
      <w:pPr>
        <w:pStyle w:val="ListParagraph"/>
        <w:numPr>
          <w:ilvl w:val="0"/>
          <w:numId w:val="1"/>
        </w:numPr>
      </w:pPr>
      <w:r w:rsidRPr="0203CF16">
        <w:t>have left care through special guardianship, an adoption placement or child arrangement order (residence order)</w:t>
      </w:r>
    </w:p>
    <w:p w14:paraId="24A05AC4" w14:textId="107B226D" w:rsidR="6760EC2E" w:rsidRDefault="6760EC2E" w:rsidP="0203CF16">
      <w:pPr>
        <w:pStyle w:val="ListParagraph"/>
        <w:numPr>
          <w:ilvl w:val="0"/>
          <w:numId w:val="1"/>
        </w:numPr>
      </w:pPr>
      <w:r w:rsidRPr="0203CF16">
        <w:t>are in receipt of Disability Living Allowance.</w:t>
      </w:r>
    </w:p>
    <w:p w14:paraId="1773D4FE" w14:textId="45E376E3" w:rsidR="6760EC2E" w:rsidRDefault="6760EC2E" w:rsidP="0203CF16">
      <w:r w:rsidRPr="0203CF16">
        <w:t xml:space="preserve">To find out if you are </w:t>
      </w:r>
      <w:r w:rsidR="20236D1E" w:rsidRPr="0203CF16">
        <w:t>eligible,</w:t>
      </w:r>
      <w:r w:rsidRPr="0203CF16">
        <w:t xml:space="preserve"> you can complete the online form, text "Child" to 86555 (texts costs 10p) or call from 9am to 5pm, Monday to Friday, tel: 01629 539316 or 01629 539317 or 01629 539319.</w:t>
      </w:r>
    </w:p>
    <w:p w14:paraId="6CBDBF3F" w14:textId="7E670813" w:rsidR="0203CF16" w:rsidRDefault="0203CF16" w:rsidP="0203CF16">
      <w:pPr>
        <w:jc w:val="right"/>
      </w:pPr>
    </w:p>
    <w:sectPr w:rsidR="0203CF16">
      <w:pgSz w:w="11906" w:h="16838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661DBE"/>
    <w:multiLevelType w:val="hybridMultilevel"/>
    <w:tmpl w:val="7166C3A4"/>
    <w:lvl w:ilvl="0" w:tplc="E3DC14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C941D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99EEE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E6AB8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5C4B37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A4AE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EA07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140F0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4E04F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7E1D39"/>
    <w:multiLevelType w:val="hybridMultilevel"/>
    <w:tmpl w:val="92AA28A0"/>
    <w:lvl w:ilvl="0" w:tplc="D8D2A0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AE8A0C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362B3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6291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62A1E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8F8E1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F68398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38223B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D9EB8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5204092">
    <w:abstractNumId w:val="0"/>
  </w:num>
  <w:num w:numId="2" w16cid:durableId="7235273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84BE7B1"/>
    <w:rsid w:val="0004258C"/>
    <w:rsid w:val="001E0869"/>
    <w:rsid w:val="00357706"/>
    <w:rsid w:val="003E399F"/>
    <w:rsid w:val="004252DA"/>
    <w:rsid w:val="004C33CE"/>
    <w:rsid w:val="00744E7C"/>
    <w:rsid w:val="00926390"/>
    <w:rsid w:val="00A9106D"/>
    <w:rsid w:val="00B71142"/>
    <w:rsid w:val="00B924EC"/>
    <w:rsid w:val="00BA6E13"/>
    <w:rsid w:val="00E70F48"/>
    <w:rsid w:val="00FAAB95"/>
    <w:rsid w:val="0203CF16"/>
    <w:rsid w:val="084BE7B1"/>
    <w:rsid w:val="087AFE20"/>
    <w:rsid w:val="08C0ACA2"/>
    <w:rsid w:val="097FC269"/>
    <w:rsid w:val="0A7F5B1B"/>
    <w:rsid w:val="0ABF9DAF"/>
    <w:rsid w:val="0AC8C477"/>
    <w:rsid w:val="0E272094"/>
    <w:rsid w:val="0FD2250E"/>
    <w:rsid w:val="12367FD4"/>
    <w:rsid w:val="1315A359"/>
    <w:rsid w:val="1395C96D"/>
    <w:rsid w:val="17D44B19"/>
    <w:rsid w:val="1A9E2E22"/>
    <w:rsid w:val="1DCE1B14"/>
    <w:rsid w:val="1DF31C4B"/>
    <w:rsid w:val="1EFBDA7F"/>
    <w:rsid w:val="1F4D1CF3"/>
    <w:rsid w:val="20236D1E"/>
    <w:rsid w:val="2031A638"/>
    <w:rsid w:val="20E8ED54"/>
    <w:rsid w:val="2164C346"/>
    <w:rsid w:val="21A5CD01"/>
    <w:rsid w:val="21F8D799"/>
    <w:rsid w:val="2285931E"/>
    <w:rsid w:val="25442691"/>
    <w:rsid w:val="257F6213"/>
    <w:rsid w:val="28B30681"/>
    <w:rsid w:val="2913566F"/>
    <w:rsid w:val="2981E04A"/>
    <w:rsid w:val="2BF15D38"/>
    <w:rsid w:val="2C97589C"/>
    <w:rsid w:val="2CB9810C"/>
    <w:rsid w:val="2D987A9C"/>
    <w:rsid w:val="2F1B22A0"/>
    <w:rsid w:val="30D965D2"/>
    <w:rsid w:val="31801652"/>
    <w:rsid w:val="32937B21"/>
    <w:rsid w:val="33747815"/>
    <w:rsid w:val="33D48E2A"/>
    <w:rsid w:val="34035D26"/>
    <w:rsid w:val="34748AD7"/>
    <w:rsid w:val="35820367"/>
    <w:rsid w:val="3690F250"/>
    <w:rsid w:val="36F283B5"/>
    <w:rsid w:val="3843FCC3"/>
    <w:rsid w:val="38D6CE49"/>
    <w:rsid w:val="38DD3B73"/>
    <w:rsid w:val="38F729C2"/>
    <w:rsid w:val="3A6FF154"/>
    <w:rsid w:val="3B1FE640"/>
    <w:rsid w:val="3B72C865"/>
    <w:rsid w:val="3BFD7794"/>
    <w:rsid w:val="3C05B704"/>
    <w:rsid w:val="3EB72ABC"/>
    <w:rsid w:val="4136D2EF"/>
    <w:rsid w:val="41B3C317"/>
    <w:rsid w:val="43717382"/>
    <w:rsid w:val="441980F0"/>
    <w:rsid w:val="45A87574"/>
    <w:rsid w:val="46ECDC43"/>
    <w:rsid w:val="47EA2D13"/>
    <w:rsid w:val="4C1FCA01"/>
    <w:rsid w:val="4DA136F2"/>
    <w:rsid w:val="4DE4CA55"/>
    <w:rsid w:val="4F4AF8C0"/>
    <w:rsid w:val="4F8A3E28"/>
    <w:rsid w:val="5192C331"/>
    <w:rsid w:val="530389CB"/>
    <w:rsid w:val="54490F1D"/>
    <w:rsid w:val="56415598"/>
    <w:rsid w:val="5731F0E5"/>
    <w:rsid w:val="58891577"/>
    <w:rsid w:val="59D0D496"/>
    <w:rsid w:val="5F611C8A"/>
    <w:rsid w:val="5F613A98"/>
    <w:rsid w:val="6279C733"/>
    <w:rsid w:val="627C9ED6"/>
    <w:rsid w:val="628BE16F"/>
    <w:rsid w:val="6389A75B"/>
    <w:rsid w:val="66F22384"/>
    <w:rsid w:val="6760EC2E"/>
    <w:rsid w:val="684D62F3"/>
    <w:rsid w:val="6A87B0BB"/>
    <w:rsid w:val="6AFEC1B2"/>
    <w:rsid w:val="6DEE3C95"/>
    <w:rsid w:val="71E9EAE9"/>
    <w:rsid w:val="72B6EC08"/>
    <w:rsid w:val="72C52522"/>
    <w:rsid w:val="735E350D"/>
    <w:rsid w:val="74354954"/>
    <w:rsid w:val="74D38382"/>
    <w:rsid w:val="753E746A"/>
    <w:rsid w:val="76C11C6E"/>
    <w:rsid w:val="785010F2"/>
    <w:rsid w:val="7947576A"/>
    <w:rsid w:val="794FE088"/>
    <w:rsid w:val="79E4F854"/>
    <w:rsid w:val="7A96D0BA"/>
    <w:rsid w:val="7B344CB4"/>
    <w:rsid w:val="7C21511F"/>
    <w:rsid w:val="7C27F776"/>
    <w:rsid w:val="7CA178E1"/>
    <w:rsid w:val="7CCDF7EC"/>
    <w:rsid w:val="7D23C56C"/>
    <w:rsid w:val="7E0F5782"/>
    <w:rsid w:val="7F930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7656D5"/>
  <w15:docId w15:val="{277D9580-4CB7-4124-9558-94B7E10A7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4252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yperlink" Target="http://www.childcarechoices.gov.uk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finance@breastonpreschool.com" TargetMode="External" /><Relationship Id="rId5" Type="http://schemas.openxmlformats.org/officeDocument/2006/relationships/image" Target="media/image1.png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491</Words>
  <Characters>2800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Kay Brackett</cp:lastModifiedBy>
  <cp:revision>2</cp:revision>
  <dcterms:created xsi:type="dcterms:W3CDTF">2023-04-26T11:04:00Z</dcterms:created>
  <dcterms:modified xsi:type="dcterms:W3CDTF">2023-04-26T11:04:00Z</dcterms:modified>
</cp:coreProperties>
</file>